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40B26F" w14:textId="77777777" w:rsidR="003F0CBE" w:rsidRPr="00474055" w:rsidRDefault="003F0CBE" w:rsidP="00474055">
      <w:pPr>
        <w:pStyle w:val="a3"/>
        <w:spacing w:line="480" w:lineRule="auto"/>
        <w:ind w:right="283"/>
        <w:jc w:val="right"/>
        <w:rPr>
          <w:rFonts w:ascii="Times New Roman" w:hAnsi="Times New Roman" w:cs="Times New Roman"/>
          <w:sz w:val="28"/>
          <w:szCs w:val="28"/>
        </w:rPr>
      </w:pPr>
      <w:r w:rsidRPr="00474055">
        <w:rPr>
          <w:rFonts w:ascii="Times New Roman" w:hAnsi="Times New Roman" w:cs="Times New Roman"/>
          <w:sz w:val="28"/>
          <w:szCs w:val="28"/>
        </w:rPr>
        <w:t>Проект</w:t>
      </w:r>
    </w:p>
    <w:p w14:paraId="6F0A06B1" w14:textId="77777777" w:rsidR="00633DFD" w:rsidRDefault="005E1A09" w:rsidP="00474055">
      <w:pPr>
        <w:pStyle w:val="a3"/>
        <w:spacing w:line="480" w:lineRule="auto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627">
        <w:rPr>
          <w:rFonts w:ascii="Times New Roman" w:hAnsi="Times New Roman" w:cs="Times New Roman"/>
          <w:b/>
          <w:sz w:val="28"/>
          <w:szCs w:val="28"/>
        </w:rPr>
        <w:t xml:space="preserve">Распоряжение Правительства Кыргызской Республики </w:t>
      </w:r>
    </w:p>
    <w:p w14:paraId="6EAFA13E" w14:textId="77777777" w:rsidR="00474055" w:rsidRPr="00BE1627" w:rsidRDefault="00330D98" w:rsidP="006D6551">
      <w:pPr>
        <w:pStyle w:val="a3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74055">
        <w:rPr>
          <w:rFonts w:ascii="Times New Roman" w:hAnsi="Times New Roman" w:cs="Times New Roman"/>
          <w:sz w:val="28"/>
          <w:szCs w:val="28"/>
        </w:rPr>
        <w:t xml:space="preserve"> целях оказания государственной поддерж</w:t>
      </w:r>
      <w:r w:rsidR="006D6551">
        <w:rPr>
          <w:rFonts w:ascii="Times New Roman" w:hAnsi="Times New Roman" w:cs="Times New Roman"/>
          <w:sz w:val="28"/>
          <w:szCs w:val="28"/>
        </w:rPr>
        <w:t>ки сельских товаропроизводителей в обеспечении сельскохозяйственной техникой, увеличения машинно-тракторных станций и технических сервисов, а также обеспечения предприятий перерабатывающих сельскохозяйственную продукцию машинами, линиями и оборудованием, в соответствии со</w:t>
      </w:r>
      <w:r w:rsidR="0030299B">
        <w:rPr>
          <w:rFonts w:ascii="Times New Roman" w:hAnsi="Times New Roman" w:cs="Times New Roman"/>
          <w:sz w:val="28"/>
          <w:szCs w:val="28"/>
        </w:rPr>
        <w:t xml:space="preserve"> статьей 31 Бюджетного кодекса </w:t>
      </w:r>
      <w:r w:rsidR="0030299B" w:rsidRPr="00BE1627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30299B">
        <w:rPr>
          <w:rFonts w:ascii="Times New Roman" w:hAnsi="Times New Roman" w:cs="Times New Roman"/>
          <w:sz w:val="28"/>
          <w:szCs w:val="28"/>
        </w:rPr>
        <w:t>,</w:t>
      </w:r>
      <w:r w:rsidR="006D6551">
        <w:rPr>
          <w:rFonts w:ascii="Times New Roman" w:hAnsi="Times New Roman" w:cs="Times New Roman"/>
          <w:sz w:val="28"/>
          <w:szCs w:val="28"/>
        </w:rPr>
        <w:t xml:space="preserve"> статьями 10 и 17 </w:t>
      </w:r>
      <w:r w:rsidR="00474055" w:rsidRPr="00BE1627">
        <w:rPr>
          <w:rFonts w:ascii="Times New Roman" w:hAnsi="Times New Roman" w:cs="Times New Roman"/>
          <w:sz w:val="28"/>
          <w:szCs w:val="28"/>
        </w:rPr>
        <w:t>конституционного Закона Кыргызской Республики «О Правительстве Кыргызской Республики»:</w:t>
      </w:r>
    </w:p>
    <w:p w14:paraId="62C9CBEC" w14:textId="2A72612B" w:rsidR="00813829" w:rsidRPr="00B3638B" w:rsidRDefault="006D6551" w:rsidP="00343986">
      <w:pPr>
        <w:pStyle w:val="a3"/>
        <w:numPr>
          <w:ilvl w:val="0"/>
          <w:numId w:val="1"/>
        </w:numPr>
        <w:tabs>
          <w:tab w:val="left" w:pos="993"/>
        </w:tabs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38B">
        <w:rPr>
          <w:rFonts w:ascii="Times New Roman" w:hAnsi="Times New Roman" w:cs="Times New Roman"/>
          <w:sz w:val="28"/>
          <w:szCs w:val="28"/>
        </w:rPr>
        <w:t xml:space="preserve">Министерству финансов </w:t>
      </w:r>
      <w:r w:rsidR="00E73C8C" w:rsidRPr="00B3638B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330D98" w:rsidRPr="00B3638B">
        <w:rPr>
          <w:rFonts w:ascii="Times New Roman" w:hAnsi="Times New Roman" w:cs="Times New Roman"/>
          <w:sz w:val="28"/>
          <w:szCs w:val="28"/>
        </w:rPr>
        <w:t>, в соответствии с подпунктом «</w:t>
      </w:r>
      <w:r w:rsidR="00A77912">
        <w:rPr>
          <w:rFonts w:ascii="Times New Roman" w:hAnsi="Times New Roman" w:cs="Times New Roman"/>
          <w:sz w:val="28"/>
          <w:szCs w:val="28"/>
        </w:rPr>
        <w:t>в</w:t>
      </w:r>
      <w:r w:rsidR="00330D98" w:rsidRPr="00B3638B">
        <w:rPr>
          <w:rFonts w:ascii="Times New Roman" w:hAnsi="Times New Roman" w:cs="Times New Roman"/>
          <w:sz w:val="28"/>
          <w:szCs w:val="28"/>
        </w:rPr>
        <w:t xml:space="preserve">» п.4.2 Соглашения о предоставлении инвестиционного кредита из средств Антикризисного фонда Евразийского экономического сообщества между Кыргызской Республикой и Евразийским банком развития, подписанного от 20.03.2014г., </w:t>
      </w:r>
      <w:r w:rsidR="00813829" w:rsidRPr="00B3638B">
        <w:rPr>
          <w:rFonts w:ascii="Times New Roman" w:hAnsi="Times New Roman" w:cs="Times New Roman"/>
          <w:sz w:val="28"/>
          <w:szCs w:val="28"/>
        </w:rPr>
        <w:t>передать открытому акционерному обществу «</w:t>
      </w:r>
      <w:proofErr w:type="spellStart"/>
      <w:r w:rsidR="00813829" w:rsidRPr="00B3638B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="00813829" w:rsidRPr="00B3638B">
        <w:rPr>
          <w:rFonts w:ascii="Times New Roman" w:hAnsi="Times New Roman" w:cs="Times New Roman"/>
          <w:sz w:val="28"/>
          <w:szCs w:val="28"/>
        </w:rPr>
        <w:t xml:space="preserve"> Банк» </w:t>
      </w:r>
      <w:r w:rsidR="00330D98" w:rsidRPr="00B3638B">
        <w:rPr>
          <w:rFonts w:ascii="Times New Roman" w:hAnsi="Times New Roman" w:cs="Times New Roman"/>
          <w:sz w:val="28"/>
          <w:szCs w:val="28"/>
        </w:rPr>
        <w:t>финансовые средства в размере 453,4</w:t>
      </w:r>
      <w:r w:rsidR="00813829" w:rsidRPr="00B3638B">
        <w:rPr>
          <w:rFonts w:ascii="Times New Roman" w:hAnsi="Times New Roman" w:cs="Times New Roman"/>
          <w:sz w:val="28"/>
          <w:szCs w:val="28"/>
        </w:rPr>
        <w:t xml:space="preserve"> млн. (</w:t>
      </w:r>
      <w:r w:rsidR="00330D98" w:rsidRPr="00B3638B">
        <w:rPr>
          <w:rFonts w:ascii="Times New Roman" w:hAnsi="Times New Roman" w:cs="Times New Roman"/>
          <w:sz w:val="28"/>
          <w:szCs w:val="28"/>
        </w:rPr>
        <w:t xml:space="preserve">четыреста пятьдесят три </w:t>
      </w:r>
      <w:r w:rsidR="00813829" w:rsidRPr="00B3638B">
        <w:rPr>
          <w:rFonts w:ascii="Times New Roman" w:hAnsi="Times New Roman" w:cs="Times New Roman"/>
          <w:sz w:val="28"/>
          <w:szCs w:val="28"/>
        </w:rPr>
        <w:t xml:space="preserve">миллиона четыреста тысяч) </w:t>
      </w:r>
      <w:r w:rsidR="00330D98" w:rsidRPr="00B3638B">
        <w:rPr>
          <w:rFonts w:ascii="Times New Roman" w:hAnsi="Times New Roman" w:cs="Times New Roman"/>
          <w:sz w:val="28"/>
          <w:szCs w:val="28"/>
        </w:rPr>
        <w:t>сомов, накопленных на возвратном счете</w:t>
      </w:r>
      <w:r w:rsidR="00813829" w:rsidRPr="00B3638B">
        <w:rPr>
          <w:rFonts w:ascii="Times New Roman" w:hAnsi="Times New Roman" w:cs="Times New Roman"/>
          <w:sz w:val="28"/>
          <w:szCs w:val="28"/>
        </w:rPr>
        <w:t xml:space="preserve"> в Национальном Банке Кыргызской Республики</w:t>
      </w:r>
      <w:r w:rsidR="00330D98" w:rsidRPr="00B3638B">
        <w:rPr>
          <w:rFonts w:ascii="Times New Roman" w:hAnsi="Times New Roman" w:cs="Times New Roman"/>
          <w:sz w:val="28"/>
          <w:szCs w:val="28"/>
        </w:rPr>
        <w:t>, в качестве фонда бюджетной поддержки лизинга, по ранее представленному</w:t>
      </w:r>
      <w:r w:rsidR="00813829" w:rsidRPr="00B3638B">
        <w:rPr>
          <w:rFonts w:ascii="Times New Roman" w:hAnsi="Times New Roman" w:cs="Times New Roman"/>
          <w:sz w:val="28"/>
          <w:szCs w:val="28"/>
        </w:rPr>
        <w:t xml:space="preserve"> </w:t>
      </w:r>
      <w:r w:rsidR="00330D98" w:rsidRPr="00B3638B">
        <w:rPr>
          <w:rFonts w:ascii="Times New Roman" w:hAnsi="Times New Roman" w:cs="Times New Roman"/>
          <w:sz w:val="28"/>
          <w:szCs w:val="28"/>
        </w:rPr>
        <w:t>инвестиционному кредиту</w:t>
      </w:r>
      <w:r w:rsidR="00A35587" w:rsidRPr="00B3638B">
        <w:rPr>
          <w:rFonts w:ascii="Times New Roman" w:hAnsi="Times New Roman" w:cs="Times New Roman"/>
          <w:sz w:val="28"/>
          <w:szCs w:val="28"/>
        </w:rPr>
        <w:t xml:space="preserve"> Евразийским банком развития,</w:t>
      </w:r>
      <w:r w:rsidR="00B3638B">
        <w:rPr>
          <w:rFonts w:ascii="Times New Roman" w:hAnsi="Times New Roman" w:cs="Times New Roman"/>
          <w:sz w:val="28"/>
          <w:szCs w:val="28"/>
        </w:rPr>
        <w:t xml:space="preserve"> </w:t>
      </w:r>
      <w:r w:rsidR="00813829" w:rsidRPr="00B3638B">
        <w:rPr>
          <w:rFonts w:ascii="Times New Roman" w:hAnsi="Times New Roman" w:cs="Times New Roman"/>
          <w:sz w:val="28"/>
          <w:szCs w:val="28"/>
        </w:rPr>
        <w:t xml:space="preserve">для </w:t>
      </w:r>
      <w:r w:rsidR="00B3638B">
        <w:rPr>
          <w:rFonts w:ascii="Times New Roman" w:hAnsi="Times New Roman" w:cs="Times New Roman"/>
          <w:sz w:val="28"/>
          <w:szCs w:val="28"/>
        </w:rPr>
        <w:t>открытия</w:t>
      </w:r>
      <w:r w:rsidR="00813829" w:rsidRPr="00B3638B">
        <w:rPr>
          <w:rFonts w:ascii="Times New Roman" w:hAnsi="Times New Roman" w:cs="Times New Roman"/>
          <w:sz w:val="28"/>
          <w:szCs w:val="28"/>
        </w:rPr>
        <w:t xml:space="preserve"> кредитной линии по предоставлению сельскохозяйственной техники, машин и оборудования в лизинг на следующих условиях:</w:t>
      </w:r>
    </w:p>
    <w:p w14:paraId="72A0F512" w14:textId="77777777" w:rsidR="00813829" w:rsidRDefault="00813829" w:rsidP="00813829">
      <w:pPr>
        <w:pStyle w:val="a3"/>
        <w:tabs>
          <w:tab w:val="left" w:pos="993"/>
        </w:tabs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срок кредита </w:t>
      </w:r>
      <w:r w:rsidR="0030299B">
        <w:rPr>
          <w:rFonts w:ascii="Times New Roman" w:hAnsi="Times New Roman" w:cs="Times New Roman"/>
          <w:sz w:val="28"/>
          <w:szCs w:val="28"/>
        </w:rPr>
        <w:t>- 20</w:t>
      </w:r>
      <w:r w:rsidR="00CC553F">
        <w:rPr>
          <w:rFonts w:ascii="Times New Roman" w:hAnsi="Times New Roman" w:cs="Times New Roman"/>
          <w:sz w:val="28"/>
          <w:szCs w:val="28"/>
        </w:rPr>
        <w:t xml:space="preserve"> лет</w:t>
      </w:r>
      <w:r w:rsidR="00B3638B">
        <w:rPr>
          <w:rFonts w:ascii="Times New Roman" w:hAnsi="Times New Roman" w:cs="Times New Roman"/>
          <w:sz w:val="28"/>
          <w:szCs w:val="28"/>
        </w:rPr>
        <w:t>, по 2034 год включительно</w:t>
      </w:r>
      <w:r w:rsidR="00CC553F">
        <w:rPr>
          <w:rFonts w:ascii="Times New Roman" w:hAnsi="Times New Roman" w:cs="Times New Roman"/>
          <w:sz w:val="28"/>
          <w:szCs w:val="28"/>
        </w:rPr>
        <w:t>;</w:t>
      </w:r>
    </w:p>
    <w:p w14:paraId="23E6B9AA" w14:textId="77777777" w:rsidR="00CC553F" w:rsidRDefault="005A1881" w:rsidP="00813829">
      <w:pPr>
        <w:pStyle w:val="a3"/>
        <w:tabs>
          <w:tab w:val="left" w:pos="993"/>
        </w:tabs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553F">
        <w:rPr>
          <w:rFonts w:ascii="Times New Roman" w:hAnsi="Times New Roman" w:cs="Times New Roman"/>
          <w:sz w:val="28"/>
          <w:szCs w:val="28"/>
        </w:rPr>
        <w:t>процентная ставка - 2 (два) процента годовых;</w:t>
      </w:r>
    </w:p>
    <w:p w14:paraId="656D67A0" w14:textId="77777777" w:rsidR="00CC553F" w:rsidRDefault="00CC553F" w:rsidP="00813829">
      <w:pPr>
        <w:pStyle w:val="a3"/>
        <w:tabs>
          <w:tab w:val="left" w:pos="993"/>
        </w:tabs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 беззалоговое обеспечение;</w:t>
      </w:r>
    </w:p>
    <w:p w14:paraId="312D6029" w14:textId="77777777" w:rsidR="00CC553F" w:rsidRDefault="00CC553F" w:rsidP="00813829">
      <w:pPr>
        <w:pStyle w:val="a3"/>
        <w:tabs>
          <w:tab w:val="left" w:pos="993"/>
        </w:tabs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периодичность погашения основной суммы и начисленных процентов - ежегодно равными долями;</w:t>
      </w:r>
    </w:p>
    <w:p w14:paraId="34CEC21D" w14:textId="77777777" w:rsidR="00CC553F" w:rsidRDefault="00CC553F" w:rsidP="00813829">
      <w:pPr>
        <w:pStyle w:val="a3"/>
        <w:tabs>
          <w:tab w:val="left" w:pos="993"/>
        </w:tabs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случае нарушения графика погашения задолженности, начисление производится в размере 0,01 процента от суммы просроченного платежа за каждый день просрочки.</w:t>
      </w:r>
    </w:p>
    <w:p w14:paraId="7AF9955E" w14:textId="77777777" w:rsidR="00CC553F" w:rsidRDefault="00CC553F" w:rsidP="00CC553F">
      <w:pPr>
        <w:pStyle w:val="a3"/>
        <w:numPr>
          <w:ilvl w:val="0"/>
          <w:numId w:val="1"/>
        </w:numPr>
        <w:tabs>
          <w:tab w:val="left" w:pos="993"/>
        </w:tabs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открытому акционерному обществу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Банк» </w:t>
      </w:r>
      <w:r w:rsidR="007E45E6">
        <w:rPr>
          <w:rFonts w:ascii="Times New Roman" w:hAnsi="Times New Roman" w:cs="Times New Roman"/>
          <w:sz w:val="28"/>
          <w:szCs w:val="28"/>
        </w:rPr>
        <w:t xml:space="preserve">обеспечить предоставление </w:t>
      </w:r>
      <w:proofErr w:type="spellStart"/>
      <w:r w:rsidR="007E45E6">
        <w:rPr>
          <w:rFonts w:ascii="Times New Roman" w:hAnsi="Times New Roman" w:cs="Times New Roman"/>
          <w:sz w:val="28"/>
          <w:szCs w:val="28"/>
        </w:rPr>
        <w:t>сельхозсубъектам</w:t>
      </w:r>
      <w:proofErr w:type="spellEnd"/>
      <w:r w:rsidR="007E45E6">
        <w:rPr>
          <w:rFonts w:ascii="Times New Roman" w:hAnsi="Times New Roman" w:cs="Times New Roman"/>
          <w:sz w:val="28"/>
          <w:szCs w:val="28"/>
        </w:rPr>
        <w:t xml:space="preserve"> и </w:t>
      </w:r>
      <w:r w:rsidR="0030299B">
        <w:rPr>
          <w:rFonts w:ascii="Times New Roman" w:hAnsi="Times New Roman" w:cs="Times New Roman"/>
          <w:sz w:val="28"/>
          <w:szCs w:val="28"/>
        </w:rPr>
        <w:t xml:space="preserve">перерабатывающим </w:t>
      </w:r>
      <w:r w:rsidR="007E45E6">
        <w:rPr>
          <w:rFonts w:ascii="Times New Roman" w:hAnsi="Times New Roman" w:cs="Times New Roman"/>
          <w:sz w:val="28"/>
          <w:szCs w:val="28"/>
        </w:rPr>
        <w:t xml:space="preserve">предприятиям </w:t>
      </w:r>
      <w:r w:rsidR="00896CC8">
        <w:rPr>
          <w:rFonts w:ascii="Times New Roman" w:hAnsi="Times New Roman" w:cs="Times New Roman"/>
          <w:sz w:val="28"/>
          <w:szCs w:val="28"/>
        </w:rPr>
        <w:t>сельскохозяйственной техники</w:t>
      </w:r>
      <w:r w:rsidR="007E45E6">
        <w:rPr>
          <w:rFonts w:ascii="Times New Roman" w:hAnsi="Times New Roman" w:cs="Times New Roman"/>
          <w:sz w:val="28"/>
          <w:szCs w:val="28"/>
        </w:rPr>
        <w:t xml:space="preserve"> всех видов, машин и оборудования для переработки сельскохозяйственной продукции на следующих условиях:</w:t>
      </w:r>
    </w:p>
    <w:p w14:paraId="53E43840" w14:textId="77777777" w:rsidR="007E45E6" w:rsidRDefault="007E45E6" w:rsidP="007E45E6">
      <w:pPr>
        <w:pStyle w:val="a3"/>
        <w:tabs>
          <w:tab w:val="left" w:pos="709"/>
        </w:tabs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лизинга - 10 (десять) лет;</w:t>
      </w:r>
    </w:p>
    <w:p w14:paraId="754EC7E3" w14:textId="77777777" w:rsidR="007E45E6" w:rsidRDefault="007E45E6" w:rsidP="007E45E6">
      <w:pPr>
        <w:pStyle w:val="a3"/>
        <w:tabs>
          <w:tab w:val="left" w:pos="709"/>
        </w:tabs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процентная ставка - 6 (шесть) процентов годовых;</w:t>
      </w:r>
    </w:p>
    <w:p w14:paraId="6A574B18" w14:textId="77777777" w:rsidR="007E45E6" w:rsidRDefault="007E45E6" w:rsidP="007E45E6">
      <w:pPr>
        <w:pStyle w:val="a3"/>
        <w:tabs>
          <w:tab w:val="left" w:pos="709"/>
        </w:tabs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размер первоначального </w:t>
      </w:r>
      <w:r w:rsidR="00B3638B">
        <w:rPr>
          <w:rFonts w:ascii="Times New Roman" w:hAnsi="Times New Roman" w:cs="Times New Roman"/>
          <w:sz w:val="28"/>
          <w:szCs w:val="28"/>
        </w:rPr>
        <w:t xml:space="preserve">беззалогового </w:t>
      </w:r>
      <w:r>
        <w:rPr>
          <w:rFonts w:ascii="Times New Roman" w:hAnsi="Times New Roman" w:cs="Times New Roman"/>
          <w:sz w:val="28"/>
          <w:szCs w:val="28"/>
        </w:rPr>
        <w:t>вклада должен составлять не менее 10 процентов от стоимости предмета лизинга в денежном выражении;</w:t>
      </w:r>
    </w:p>
    <w:p w14:paraId="31E8CCD5" w14:textId="77777777" w:rsidR="00B3638B" w:rsidRDefault="00B3638B" w:rsidP="00A35587">
      <w:pPr>
        <w:pStyle w:val="a3"/>
        <w:ind w:right="283"/>
        <w:jc w:val="both"/>
        <w:rPr>
          <w:rFonts w:ascii="Times New Roman" w:eastAsia="Calibri" w:hAnsi="Times New Roman" w:cs="Times New Roman"/>
          <w:color w:val="000000"/>
        </w:rPr>
      </w:pPr>
    </w:p>
    <w:p w14:paraId="4B06DD8C" w14:textId="77777777" w:rsidR="00A35587" w:rsidRPr="00B15F0D" w:rsidRDefault="00A35587" w:rsidP="00A35587">
      <w:pPr>
        <w:pStyle w:val="a3"/>
        <w:ind w:right="283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>Заведующая</w:t>
      </w:r>
      <w:r w:rsidRPr="00CC0840">
        <w:rPr>
          <w:rFonts w:ascii="Times New Roman" w:eastAsia="Calibri" w:hAnsi="Times New Roman" w:cs="Times New Roman"/>
          <w:color w:val="000000"/>
        </w:rPr>
        <w:t xml:space="preserve"> правовым отделом</w:t>
      </w:r>
      <w:r w:rsidRPr="00CC0840">
        <w:rPr>
          <w:rFonts w:ascii="Times New Roman" w:eastAsia="Calibri" w:hAnsi="Times New Roman" w:cs="Times New Roman"/>
          <w:color w:val="000000"/>
        </w:rPr>
        <w:tab/>
      </w:r>
      <w:r w:rsidRPr="00CC0840">
        <w:rPr>
          <w:rFonts w:ascii="Times New Roman" w:eastAsia="Calibri" w:hAnsi="Times New Roman" w:cs="Times New Roman"/>
          <w:color w:val="000000"/>
        </w:rPr>
        <w:tab/>
      </w:r>
      <w:r w:rsidRPr="00CC0840">
        <w:rPr>
          <w:rFonts w:ascii="Times New Roman" w:eastAsia="Calibri" w:hAnsi="Times New Roman" w:cs="Times New Roman"/>
          <w:color w:val="000000"/>
        </w:rPr>
        <w:tab/>
        <w:t xml:space="preserve">    </w:t>
      </w:r>
      <w:r w:rsidRPr="00CC0840">
        <w:rPr>
          <w:rFonts w:ascii="Times New Roman" w:hAnsi="Times New Roman" w:cs="Times New Roman"/>
          <w:color w:val="000000"/>
        </w:rPr>
        <w:t xml:space="preserve">    </w:t>
      </w:r>
      <w:r w:rsidRPr="00CC0840">
        <w:rPr>
          <w:rFonts w:ascii="Times New Roman" w:eastAsia="Calibri" w:hAnsi="Times New Roman" w:cs="Times New Roman"/>
          <w:color w:val="000000"/>
        </w:rPr>
        <w:t xml:space="preserve">          Министр __________</w:t>
      </w:r>
      <w:proofErr w:type="gramStart"/>
      <w:r w:rsidRPr="00CC0840">
        <w:rPr>
          <w:rFonts w:ascii="Times New Roman" w:eastAsia="Calibri" w:hAnsi="Times New Roman" w:cs="Times New Roman"/>
          <w:color w:val="000000"/>
        </w:rPr>
        <w:t xml:space="preserve">_  </w:t>
      </w:r>
      <w:proofErr w:type="spellStart"/>
      <w:r w:rsidRPr="00CC0840">
        <w:rPr>
          <w:rFonts w:ascii="Times New Roman" w:eastAsia="Calibri" w:hAnsi="Times New Roman" w:cs="Times New Roman"/>
          <w:color w:val="000000"/>
        </w:rPr>
        <w:t>Э.Чодуев</w:t>
      </w:r>
      <w:proofErr w:type="spellEnd"/>
      <w:proofErr w:type="gramEnd"/>
      <w:r w:rsidRPr="00CC0840">
        <w:rPr>
          <w:rFonts w:ascii="Times New Roman" w:eastAsia="Calibri" w:hAnsi="Times New Roman" w:cs="Times New Roman"/>
          <w:color w:val="000000"/>
        </w:rPr>
        <w:t xml:space="preserve">  ___________ </w:t>
      </w:r>
      <w:proofErr w:type="spellStart"/>
      <w:r w:rsidRPr="00CC0840">
        <w:rPr>
          <w:rFonts w:ascii="Times New Roman" w:eastAsia="Calibri" w:hAnsi="Times New Roman" w:cs="Times New Roman"/>
          <w:color w:val="000000"/>
        </w:rPr>
        <w:t>А.Джакшылыкова</w:t>
      </w:r>
      <w:proofErr w:type="spellEnd"/>
      <w:r w:rsidRPr="00CC0840">
        <w:rPr>
          <w:rFonts w:ascii="Times New Roman" w:eastAsia="Calibri" w:hAnsi="Times New Roman" w:cs="Times New Roman"/>
          <w:color w:val="000000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color w:val="000000"/>
        </w:rPr>
        <w:t xml:space="preserve">    </w:t>
      </w:r>
      <w:r w:rsidRPr="00CC0840">
        <w:rPr>
          <w:rFonts w:ascii="Times New Roman" w:eastAsia="Calibri" w:hAnsi="Times New Roman" w:cs="Times New Roman"/>
          <w:color w:val="000000"/>
        </w:rPr>
        <w:t xml:space="preserve"> «___» __________</w:t>
      </w:r>
      <w:r>
        <w:rPr>
          <w:rFonts w:ascii="Times New Roman" w:eastAsia="Calibri" w:hAnsi="Times New Roman" w:cs="Times New Roman"/>
          <w:color w:val="000000"/>
        </w:rPr>
        <w:t>__</w:t>
      </w:r>
      <w:r w:rsidRPr="00CC0840">
        <w:rPr>
          <w:rFonts w:ascii="Times New Roman" w:eastAsia="Calibri" w:hAnsi="Times New Roman" w:cs="Times New Roman"/>
          <w:color w:val="000000"/>
        </w:rPr>
        <w:t>___ 20</w:t>
      </w:r>
      <w:r>
        <w:rPr>
          <w:rFonts w:ascii="Times New Roman" w:eastAsia="Calibri" w:hAnsi="Times New Roman" w:cs="Times New Roman"/>
          <w:color w:val="000000"/>
        </w:rPr>
        <w:t>20</w:t>
      </w:r>
      <w:r w:rsidRPr="00CC0840">
        <w:rPr>
          <w:rFonts w:ascii="Times New Roman" w:eastAsia="Calibri" w:hAnsi="Times New Roman" w:cs="Times New Roman"/>
          <w:color w:val="000000"/>
        </w:rPr>
        <w:t xml:space="preserve"> г.                   </w:t>
      </w:r>
    </w:p>
    <w:p w14:paraId="616E195A" w14:textId="77777777" w:rsidR="00A35587" w:rsidRDefault="00A35587" w:rsidP="00A35587">
      <w:pPr>
        <w:pStyle w:val="a3"/>
        <w:ind w:right="283"/>
        <w:rPr>
          <w:rFonts w:ascii="Times New Roman" w:eastAsia="Calibri" w:hAnsi="Times New Roman" w:cs="Times New Roman"/>
          <w:color w:val="000000"/>
        </w:rPr>
      </w:pPr>
      <w:r w:rsidRPr="00CC0840">
        <w:rPr>
          <w:rFonts w:ascii="Times New Roman" w:eastAsia="Calibri" w:hAnsi="Times New Roman" w:cs="Times New Roman"/>
          <w:color w:val="000000"/>
        </w:rPr>
        <w:t>«__</w:t>
      </w:r>
      <w:proofErr w:type="gramStart"/>
      <w:r w:rsidRPr="00CC0840">
        <w:rPr>
          <w:rFonts w:ascii="Times New Roman" w:eastAsia="Calibri" w:hAnsi="Times New Roman" w:cs="Times New Roman"/>
          <w:color w:val="000000"/>
        </w:rPr>
        <w:t>_»_</w:t>
      </w:r>
      <w:proofErr w:type="gramEnd"/>
      <w:r w:rsidRPr="00CC0840">
        <w:rPr>
          <w:rFonts w:ascii="Times New Roman" w:eastAsia="Calibri" w:hAnsi="Times New Roman" w:cs="Times New Roman"/>
          <w:color w:val="000000"/>
        </w:rPr>
        <w:t>_____________20</w:t>
      </w:r>
      <w:r>
        <w:rPr>
          <w:rFonts w:ascii="Times New Roman" w:eastAsia="Calibri" w:hAnsi="Times New Roman" w:cs="Times New Roman"/>
          <w:color w:val="000000"/>
        </w:rPr>
        <w:t>20</w:t>
      </w:r>
      <w:r w:rsidRPr="00CC0840">
        <w:rPr>
          <w:rFonts w:ascii="Times New Roman" w:eastAsia="Calibri" w:hAnsi="Times New Roman" w:cs="Times New Roman"/>
          <w:color w:val="000000"/>
        </w:rPr>
        <w:t xml:space="preserve"> г.</w:t>
      </w:r>
      <w:r w:rsidRPr="00CC0840">
        <w:rPr>
          <w:rFonts w:ascii="Times New Roman" w:eastAsia="Calibri" w:hAnsi="Times New Roman" w:cs="Times New Roman"/>
          <w:color w:val="000000"/>
        </w:rPr>
        <w:tab/>
      </w:r>
    </w:p>
    <w:p w14:paraId="57CF7533" w14:textId="77777777" w:rsidR="00B3638B" w:rsidRDefault="00B3638B" w:rsidP="001435FE">
      <w:pPr>
        <w:pStyle w:val="a3"/>
        <w:tabs>
          <w:tab w:val="left" w:pos="709"/>
        </w:tabs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D007C2" w14:textId="77777777" w:rsidR="001435FE" w:rsidRDefault="001435FE" w:rsidP="001435FE">
      <w:pPr>
        <w:pStyle w:val="a3"/>
        <w:tabs>
          <w:tab w:val="left" w:pos="709"/>
        </w:tabs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случае нарушения графика погашения задолженности, начисление</w:t>
      </w:r>
    </w:p>
    <w:p w14:paraId="63C67C55" w14:textId="77777777" w:rsidR="007E45E6" w:rsidRDefault="007E45E6" w:rsidP="001435FE">
      <w:pPr>
        <w:pStyle w:val="a3"/>
        <w:tabs>
          <w:tab w:val="left" w:pos="709"/>
        </w:tabs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производится в размере 0,01 процента от суммы просроченного платежа за каждый день просрочки.</w:t>
      </w:r>
    </w:p>
    <w:p w14:paraId="509CC76F" w14:textId="77777777" w:rsidR="00D84A55" w:rsidRDefault="00D84A55" w:rsidP="00813829">
      <w:pPr>
        <w:pStyle w:val="a3"/>
        <w:numPr>
          <w:ilvl w:val="0"/>
          <w:numId w:val="1"/>
        </w:numPr>
        <w:tabs>
          <w:tab w:val="left" w:pos="993"/>
        </w:tabs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страхование приобретенной в лизинг сельскохозяйственной техники, машин и оборудования производится на добровольной основе, с согласия лизингополучателя.</w:t>
      </w:r>
    </w:p>
    <w:p w14:paraId="299BBF26" w14:textId="77777777" w:rsidR="00D84A55" w:rsidRDefault="00D84A55" w:rsidP="00D84A55">
      <w:pPr>
        <w:pStyle w:val="a3"/>
        <w:numPr>
          <w:ilvl w:val="0"/>
          <w:numId w:val="1"/>
        </w:numPr>
        <w:tabs>
          <w:tab w:val="left" w:pos="993"/>
        </w:tabs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A5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Контроль за исполнением настоящего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распоряжения </w:t>
      </w:r>
      <w:r w:rsidRPr="00D84A5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возложить на отдел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финансов и кредитной политики и отдел агропромышленного комплекса</w:t>
      </w:r>
      <w:r w:rsidRPr="00D84A5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Аппарата Правительства Кыргызской Республики.</w:t>
      </w:r>
      <w:r w:rsidRPr="00D84A5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00D5C4" w14:textId="26CA0C4B" w:rsidR="00D84A55" w:rsidRDefault="00D84A55" w:rsidP="00D84A55">
      <w:pPr>
        <w:pStyle w:val="a3"/>
        <w:tabs>
          <w:tab w:val="left" w:pos="993"/>
        </w:tabs>
        <w:spacing w:line="480" w:lineRule="auto"/>
        <w:ind w:left="709" w:right="283"/>
        <w:jc w:val="both"/>
        <w:rPr>
          <w:rFonts w:ascii="Times New Roman" w:hAnsi="Times New Roman" w:cs="Times New Roman"/>
          <w:sz w:val="28"/>
          <w:szCs w:val="28"/>
        </w:rPr>
      </w:pPr>
      <w:r w:rsidRPr="00D84A5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46721D" w14:textId="77777777" w:rsidR="00C84BA9" w:rsidRDefault="00C84BA9" w:rsidP="00D84A55">
      <w:pPr>
        <w:pStyle w:val="a3"/>
        <w:tabs>
          <w:tab w:val="left" w:pos="993"/>
        </w:tabs>
        <w:spacing w:line="480" w:lineRule="auto"/>
        <w:ind w:left="709" w:right="283"/>
        <w:jc w:val="both"/>
        <w:rPr>
          <w:rFonts w:ascii="Times New Roman" w:hAnsi="Times New Roman" w:cs="Times New Roman"/>
          <w:sz w:val="28"/>
          <w:szCs w:val="28"/>
        </w:rPr>
      </w:pPr>
    </w:p>
    <w:p w14:paraId="5615AC8C" w14:textId="344DC6A2" w:rsidR="003F0CBE" w:rsidRPr="00BE1627" w:rsidRDefault="003F0CBE" w:rsidP="00C84BA9">
      <w:pPr>
        <w:pStyle w:val="a3"/>
        <w:tabs>
          <w:tab w:val="left" w:pos="993"/>
        </w:tabs>
        <w:spacing w:line="480" w:lineRule="auto"/>
        <w:ind w:left="709" w:right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627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 w:rsidR="0003172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3B11E0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="0003172F">
        <w:rPr>
          <w:rFonts w:ascii="Times New Roman" w:hAnsi="Times New Roman" w:cs="Times New Roman"/>
          <w:b/>
          <w:sz w:val="28"/>
          <w:szCs w:val="28"/>
        </w:rPr>
        <w:t>М.</w:t>
      </w:r>
      <w:r w:rsidR="00D84A55">
        <w:rPr>
          <w:rFonts w:ascii="Times New Roman" w:hAnsi="Times New Roman" w:cs="Times New Roman"/>
          <w:b/>
          <w:sz w:val="28"/>
          <w:szCs w:val="28"/>
        </w:rPr>
        <w:t>Д</w:t>
      </w:r>
      <w:r w:rsidR="003B11E0">
        <w:rPr>
          <w:rFonts w:ascii="Times New Roman" w:hAnsi="Times New Roman" w:cs="Times New Roman"/>
          <w:b/>
          <w:sz w:val="28"/>
          <w:szCs w:val="28"/>
        </w:rPr>
        <w:t>.</w:t>
      </w:r>
      <w:r w:rsidRPr="00BE1627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14:paraId="188969BA" w14:textId="77777777" w:rsidR="003F0CBE" w:rsidRPr="00BE1627" w:rsidRDefault="003F0CBE" w:rsidP="0047405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</w:p>
    <w:p w14:paraId="6AA9C981" w14:textId="77777777" w:rsidR="003F0CBE" w:rsidRPr="00BE1627" w:rsidRDefault="003F0CBE" w:rsidP="0047405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</w:p>
    <w:p w14:paraId="0EA437E7" w14:textId="77777777" w:rsidR="003F0CBE" w:rsidRPr="00BE1627" w:rsidRDefault="003F0CBE" w:rsidP="0047405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</w:p>
    <w:p w14:paraId="4D014AD2" w14:textId="77777777" w:rsidR="003F0CBE" w:rsidRPr="00BE1627" w:rsidRDefault="003F0CBE" w:rsidP="0047405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</w:p>
    <w:p w14:paraId="45A03314" w14:textId="77777777" w:rsidR="003F0CBE" w:rsidRPr="00BE1627" w:rsidRDefault="003F0CBE" w:rsidP="0047405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</w:p>
    <w:p w14:paraId="2DD46979" w14:textId="77777777" w:rsidR="003F0CBE" w:rsidRPr="00BE1627" w:rsidRDefault="003F0CBE" w:rsidP="0047405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</w:p>
    <w:p w14:paraId="48DF0D51" w14:textId="77777777" w:rsidR="003F0CBE" w:rsidRPr="00BE1627" w:rsidRDefault="003F0CBE" w:rsidP="0047405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</w:p>
    <w:p w14:paraId="300EA568" w14:textId="77777777" w:rsidR="003F0CBE" w:rsidRPr="00BE1627" w:rsidRDefault="003F0CBE" w:rsidP="0047405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</w:p>
    <w:p w14:paraId="3CEC5D79" w14:textId="77777777" w:rsidR="003F0CBE" w:rsidRPr="00BE1627" w:rsidRDefault="003F0CBE" w:rsidP="0047405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</w:p>
    <w:p w14:paraId="52CACADD" w14:textId="77777777" w:rsidR="003F0CBE" w:rsidRPr="00BE1627" w:rsidRDefault="003F0CBE" w:rsidP="0047405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</w:p>
    <w:p w14:paraId="48D56D4E" w14:textId="77777777" w:rsidR="003F0CBE" w:rsidRPr="00BE1627" w:rsidRDefault="003F0CBE" w:rsidP="0047405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</w:p>
    <w:p w14:paraId="3ECF2E31" w14:textId="77777777" w:rsidR="003F0CBE" w:rsidRPr="00BE1627" w:rsidRDefault="003F0CBE" w:rsidP="0047405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</w:p>
    <w:p w14:paraId="2D2BD403" w14:textId="77777777" w:rsidR="003F0CBE" w:rsidRPr="00BE1627" w:rsidRDefault="003F0CBE" w:rsidP="0047405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</w:p>
    <w:p w14:paraId="05713223" w14:textId="77777777" w:rsidR="003F0CBE" w:rsidRPr="00BE1627" w:rsidRDefault="003F0CBE" w:rsidP="0047405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</w:p>
    <w:p w14:paraId="629D2149" w14:textId="77777777" w:rsidR="003F0CBE" w:rsidRPr="00BE1627" w:rsidRDefault="003F0CBE" w:rsidP="0047405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</w:p>
    <w:p w14:paraId="4112CCAE" w14:textId="77777777" w:rsidR="003F0CBE" w:rsidRPr="00BE1627" w:rsidRDefault="003F0CBE" w:rsidP="0047405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</w:p>
    <w:p w14:paraId="0942FCEA" w14:textId="77777777" w:rsidR="003F0CBE" w:rsidRPr="00BE1627" w:rsidRDefault="003F0CBE" w:rsidP="0047405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</w:p>
    <w:p w14:paraId="69ED5E58" w14:textId="77777777" w:rsidR="003F0CBE" w:rsidRPr="00BE1627" w:rsidRDefault="003F0CBE" w:rsidP="0047405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</w:p>
    <w:p w14:paraId="52493ECB" w14:textId="77777777" w:rsidR="00B9039C" w:rsidRDefault="00B9039C" w:rsidP="0047405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</w:p>
    <w:p w14:paraId="5EFAD001" w14:textId="77777777" w:rsidR="00BE1627" w:rsidRPr="00BE1627" w:rsidRDefault="00BE1627" w:rsidP="00474055">
      <w:pPr>
        <w:pStyle w:val="a3"/>
        <w:ind w:right="283"/>
        <w:rPr>
          <w:rFonts w:ascii="Times New Roman" w:hAnsi="Times New Roman" w:cs="Times New Roman"/>
          <w:sz w:val="28"/>
          <w:szCs w:val="28"/>
        </w:rPr>
      </w:pPr>
    </w:p>
    <w:p w14:paraId="570AA388" w14:textId="77777777" w:rsidR="00AF196B" w:rsidRDefault="00AF196B" w:rsidP="0047405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14:paraId="4E308B32" w14:textId="77777777" w:rsidR="00AF196B" w:rsidRDefault="00AF196B" w:rsidP="0047405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14:paraId="3758E17E" w14:textId="77777777" w:rsidR="00AF196B" w:rsidRDefault="00AF196B" w:rsidP="0047405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14:paraId="67CF80ED" w14:textId="77777777" w:rsidR="00AF196B" w:rsidRDefault="00AF196B" w:rsidP="0047405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14:paraId="1E92025B" w14:textId="77777777" w:rsidR="00AF196B" w:rsidRDefault="00AF196B" w:rsidP="0047405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14:paraId="62711301" w14:textId="77777777" w:rsidR="00AF196B" w:rsidRDefault="00AF196B" w:rsidP="0047405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14:paraId="26F3052D" w14:textId="77777777" w:rsidR="00AF196B" w:rsidRDefault="00AF196B" w:rsidP="0047405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14:paraId="04A5B0BA" w14:textId="77777777" w:rsidR="001435FE" w:rsidRDefault="001435FE" w:rsidP="001435FE">
      <w:pPr>
        <w:pStyle w:val="a3"/>
        <w:ind w:right="283"/>
        <w:jc w:val="both"/>
        <w:rPr>
          <w:rFonts w:ascii="Times New Roman" w:eastAsia="Calibri" w:hAnsi="Times New Roman" w:cs="Times New Roman"/>
          <w:color w:val="000000"/>
        </w:rPr>
      </w:pPr>
    </w:p>
    <w:p w14:paraId="63797FBF" w14:textId="77777777" w:rsidR="001435FE" w:rsidRPr="00B15F0D" w:rsidRDefault="005A1881" w:rsidP="001435FE">
      <w:pPr>
        <w:pStyle w:val="a3"/>
        <w:ind w:right="283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>Заведующая</w:t>
      </w:r>
      <w:r w:rsidR="001435FE" w:rsidRPr="00CC0840">
        <w:rPr>
          <w:rFonts w:ascii="Times New Roman" w:eastAsia="Calibri" w:hAnsi="Times New Roman" w:cs="Times New Roman"/>
          <w:color w:val="000000"/>
        </w:rPr>
        <w:t xml:space="preserve"> правовым отделом</w:t>
      </w:r>
      <w:r w:rsidR="001435FE" w:rsidRPr="00CC0840">
        <w:rPr>
          <w:rFonts w:ascii="Times New Roman" w:eastAsia="Calibri" w:hAnsi="Times New Roman" w:cs="Times New Roman"/>
          <w:color w:val="000000"/>
        </w:rPr>
        <w:tab/>
      </w:r>
      <w:r w:rsidR="001435FE" w:rsidRPr="00CC0840">
        <w:rPr>
          <w:rFonts w:ascii="Times New Roman" w:eastAsia="Calibri" w:hAnsi="Times New Roman" w:cs="Times New Roman"/>
          <w:color w:val="000000"/>
        </w:rPr>
        <w:tab/>
      </w:r>
      <w:r w:rsidR="001435FE" w:rsidRPr="00CC0840">
        <w:rPr>
          <w:rFonts w:ascii="Times New Roman" w:eastAsia="Calibri" w:hAnsi="Times New Roman" w:cs="Times New Roman"/>
          <w:color w:val="000000"/>
        </w:rPr>
        <w:tab/>
        <w:t xml:space="preserve">    </w:t>
      </w:r>
      <w:r w:rsidR="001435FE" w:rsidRPr="00CC0840">
        <w:rPr>
          <w:rFonts w:ascii="Times New Roman" w:hAnsi="Times New Roman" w:cs="Times New Roman"/>
          <w:color w:val="000000"/>
        </w:rPr>
        <w:t xml:space="preserve">    </w:t>
      </w:r>
      <w:r w:rsidR="001435FE" w:rsidRPr="00CC0840">
        <w:rPr>
          <w:rFonts w:ascii="Times New Roman" w:eastAsia="Calibri" w:hAnsi="Times New Roman" w:cs="Times New Roman"/>
          <w:color w:val="000000"/>
        </w:rPr>
        <w:t xml:space="preserve">          Министр __________</w:t>
      </w:r>
      <w:proofErr w:type="gramStart"/>
      <w:r w:rsidR="001435FE" w:rsidRPr="00CC0840">
        <w:rPr>
          <w:rFonts w:ascii="Times New Roman" w:eastAsia="Calibri" w:hAnsi="Times New Roman" w:cs="Times New Roman"/>
          <w:color w:val="000000"/>
        </w:rPr>
        <w:t xml:space="preserve">_  </w:t>
      </w:r>
      <w:proofErr w:type="spellStart"/>
      <w:r w:rsidR="001435FE" w:rsidRPr="00CC0840">
        <w:rPr>
          <w:rFonts w:ascii="Times New Roman" w:eastAsia="Calibri" w:hAnsi="Times New Roman" w:cs="Times New Roman"/>
          <w:color w:val="000000"/>
        </w:rPr>
        <w:t>Э.Чодуев</w:t>
      </w:r>
      <w:proofErr w:type="spellEnd"/>
      <w:proofErr w:type="gramEnd"/>
      <w:r w:rsidR="001435FE" w:rsidRPr="00CC0840">
        <w:rPr>
          <w:rFonts w:ascii="Times New Roman" w:eastAsia="Calibri" w:hAnsi="Times New Roman" w:cs="Times New Roman"/>
          <w:color w:val="000000"/>
        </w:rPr>
        <w:t xml:space="preserve">  ___________ </w:t>
      </w:r>
      <w:proofErr w:type="spellStart"/>
      <w:r w:rsidR="001435FE" w:rsidRPr="00CC0840">
        <w:rPr>
          <w:rFonts w:ascii="Times New Roman" w:eastAsia="Calibri" w:hAnsi="Times New Roman" w:cs="Times New Roman"/>
          <w:color w:val="000000"/>
        </w:rPr>
        <w:t>А.Джакшылыкова</w:t>
      </w:r>
      <w:proofErr w:type="spellEnd"/>
      <w:r w:rsidR="001435FE" w:rsidRPr="00CC0840">
        <w:rPr>
          <w:rFonts w:ascii="Times New Roman" w:eastAsia="Calibri" w:hAnsi="Times New Roman" w:cs="Times New Roman"/>
          <w:color w:val="000000"/>
        </w:rPr>
        <w:t xml:space="preserve">                                                  </w:t>
      </w:r>
      <w:r w:rsidR="001435FE">
        <w:rPr>
          <w:rFonts w:ascii="Times New Roman" w:eastAsia="Calibri" w:hAnsi="Times New Roman" w:cs="Times New Roman"/>
          <w:color w:val="000000"/>
        </w:rPr>
        <w:t xml:space="preserve">    </w:t>
      </w:r>
      <w:r w:rsidR="001435FE" w:rsidRPr="00CC0840">
        <w:rPr>
          <w:rFonts w:ascii="Times New Roman" w:eastAsia="Calibri" w:hAnsi="Times New Roman" w:cs="Times New Roman"/>
          <w:color w:val="000000"/>
        </w:rPr>
        <w:t xml:space="preserve"> «___» __________</w:t>
      </w:r>
      <w:r w:rsidR="001435FE">
        <w:rPr>
          <w:rFonts w:ascii="Times New Roman" w:eastAsia="Calibri" w:hAnsi="Times New Roman" w:cs="Times New Roman"/>
          <w:color w:val="000000"/>
        </w:rPr>
        <w:t>__</w:t>
      </w:r>
      <w:r w:rsidR="001435FE" w:rsidRPr="00CC0840">
        <w:rPr>
          <w:rFonts w:ascii="Times New Roman" w:eastAsia="Calibri" w:hAnsi="Times New Roman" w:cs="Times New Roman"/>
          <w:color w:val="000000"/>
        </w:rPr>
        <w:t>___ 20</w:t>
      </w:r>
      <w:r w:rsidR="001435FE">
        <w:rPr>
          <w:rFonts w:ascii="Times New Roman" w:eastAsia="Calibri" w:hAnsi="Times New Roman" w:cs="Times New Roman"/>
          <w:color w:val="000000"/>
        </w:rPr>
        <w:t>20</w:t>
      </w:r>
      <w:r w:rsidR="001435FE" w:rsidRPr="00CC0840">
        <w:rPr>
          <w:rFonts w:ascii="Times New Roman" w:eastAsia="Calibri" w:hAnsi="Times New Roman" w:cs="Times New Roman"/>
          <w:color w:val="000000"/>
        </w:rPr>
        <w:t xml:space="preserve"> г.                   </w:t>
      </w:r>
    </w:p>
    <w:p w14:paraId="4726BAB9" w14:textId="77777777" w:rsidR="001435FE" w:rsidRDefault="001435FE" w:rsidP="001435FE">
      <w:pPr>
        <w:pStyle w:val="a3"/>
        <w:ind w:right="283"/>
        <w:rPr>
          <w:rFonts w:ascii="Times New Roman" w:eastAsia="Calibri" w:hAnsi="Times New Roman" w:cs="Times New Roman"/>
          <w:color w:val="000000"/>
        </w:rPr>
      </w:pPr>
      <w:r w:rsidRPr="00CC0840">
        <w:rPr>
          <w:rFonts w:ascii="Times New Roman" w:eastAsia="Calibri" w:hAnsi="Times New Roman" w:cs="Times New Roman"/>
          <w:color w:val="000000"/>
        </w:rPr>
        <w:t>«__</w:t>
      </w:r>
      <w:proofErr w:type="gramStart"/>
      <w:r w:rsidRPr="00CC0840">
        <w:rPr>
          <w:rFonts w:ascii="Times New Roman" w:eastAsia="Calibri" w:hAnsi="Times New Roman" w:cs="Times New Roman"/>
          <w:color w:val="000000"/>
        </w:rPr>
        <w:t>_»_</w:t>
      </w:r>
      <w:proofErr w:type="gramEnd"/>
      <w:r w:rsidRPr="00CC0840">
        <w:rPr>
          <w:rFonts w:ascii="Times New Roman" w:eastAsia="Calibri" w:hAnsi="Times New Roman" w:cs="Times New Roman"/>
          <w:color w:val="000000"/>
        </w:rPr>
        <w:t>_____________20</w:t>
      </w:r>
      <w:r>
        <w:rPr>
          <w:rFonts w:ascii="Times New Roman" w:eastAsia="Calibri" w:hAnsi="Times New Roman" w:cs="Times New Roman"/>
          <w:color w:val="000000"/>
        </w:rPr>
        <w:t>20</w:t>
      </w:r>
      <w:r w:rsidRPr="00CC0840">
        <w:rPr>
          <w:rFonts w:ascii="Times New Roman" w:eastAsia="Calibri" w:hAnsi="Times New Roman" w:cs="Times New Roman"/>
          <w:color w:val="000000"/>
        </w:rPr>
        <w:t xml:space="preserve"> г.</w:t>
      </w:r>
      <w:r w:rsidRPr="00CC0840">
        <w:rPr>
          <w:rFonts w:ascii="Times New Roman" w:eastAsia="Calibri" w:hAnsi="Times New Roman" w:cs="Times New Roman"/>
          <w:color w:val="000000"/>
        </w:rPr>
        <w:tab/>
      </w:r>
    </w:p>
    <w:p w14:paraId="33D61A1C" w14:textId="77777777" w:rsidR="003F0CBE" w:rsidRPr="001435FE" w:rsidRDefault="007E7640" w:rsidP="001435FE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35FE">
        <w:rPr>
          <w:rFonts w:ascii="Times New Roman" w:hAnsi="Times New Roman" w:cs="Times New Roman"/>
          <w:b/>
          <w:sz w:val="28"/>
          <w:szCs w:val="28"/>
        </w:rPr>
        <w:lastRenderedPageBreak/>
        <w:t>Справка обоснование</w:t>
      </w:r>
    </w:p>
    <w:p w14:paraId="37B461EA" w14:textId="77777777" w:rsidR="008E4533" w:rsidRPr="001435FE" w:rsidRDefault="007E7640" w:rsidP="001435FE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35FE">
        <w:rPr>
          <w:rFonts w:ascii="Times New Roman" w:hAnsi="Times New Roman" w:cs="Times New Roman"/>
          <w:b/>
          <w:sz w:val="28"/>
          <w:szCs w:val="28"/>
        </w:rPr>
        <w:t>к проекту распоряжения</w:t>
      </w:r>
      <w:r w:rsidR="003F0CBE" w:rsidRPr="001435FE">
        <w:rPr>
          <w:rFonts w:ascii="Times New Roman" w:hAnsi="Times New Roman" w:cs="Times New Roman"/>
          <w:b/>
          <w:sz w:val="28"/>
          <w:szCs w:val="28"/>
        </w:rPr>
        <w:t xml:space="preserve"> Правительства Кыргызской Республики </w:t>
      </w:r>
      <w:r w:rsidR="001435FE" w:rsidRPr="001435FE">
        <w:rPr>
          <w:rFonts w:ascii="Times New Roman" w:hAnsi="Times New Roman" w:cs="Times New Roman"/>
          <w:b/>
          <w:sz w:val="28"/>
          <w:szCs w:val="28"/>
        </w:rPr>
        <w:t>о передаче ОАО «</w:t>
      </w:r>
      <w:proofErr w:type="spellStart"/>
      <w:r w:rsidR="001435FE" w:rsidRPr="001435FE">
        <w:rPr>
          <w:rFonts w:ascii="Times New Roman" w:hAnsi="Times New Roman" w:cs="Times New Roman"/>
          <w:b/>
          <w:sz w:val="28"/>
          <w:szCs w:val="28"/>
        </w:rPr>
        <w:t>Айыл</w:t>
      </w:r>
      <w:proofErr w:type="spellEnd"/>
      <w:r w:rsidR="001435FE" w:rsidRPr="001435FE">
        <w:rPr>
          <w:rFonts w:ascii="Times New Roman" w:hAnsi="Times New Roman" w:cs="Times New Roman"/>
          <w:b/>
          <w:sz w:val="28"/>
          <w:szCs w:val="28"/>
        </w:rPr>
        <w:t xml:space="preserve"> Банк» финансовых средств</w:t>
      </w:r>
      <w:r w:rsidR="001435FE">
        <w:rPr>
          <w:rFonts w:ascii="Times New Roman" w:hAnsi="Times New Roman" w:cs="Times New Roman"/>
          <w:b/>
          <w:sz w:val="28"/>
          <w:szCs w:val="28"/>
        </w:rPr>
        <w:t>,</w:t>
      </w:r>
      <w:r w:rsidR="001435FE" w:rsidRPr="001435FE">
        <w:rPr>
          <w:rFonts w:ascii="Times New Roman" w:hAnsi="Times New Roman" w:cs="Times New Roman"/>
          <w:b/>
          <w:sz w:val="28"/>
          <w:szCs w:val="28"/>
        </w:rPr>
        <w:t xml:space="preserve"> накопленных в Национальном Банке Кыргызской Республики</w:t>
      </w:r>
      <w:r w:rsidR="00A35587">
        <w:rPr>
          <w:rFonts w:ascii="Times New Roman" w:hAnsi="Times New Roman" w:cs="Times New Roman"/>
          <w:b/>
          <w:sz w:val="28"/>
          <w:szCs w:val="28"/>
        </w:rPr>
        <w:t xml:space="preserve"> в качестве фонда бюджетной поддержки</w:t>
      </w:r>
    </w:p>
    <w:p w14:paraId="1E1D1B43" w14:textId="77777777" w:rsidR="001435FE" w:rsidRDefault="001435FE" w:rsidP="00474055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AB973B" w14:textId="77777777" w:rsidR="001435FE" w:rsidRPr="00BE5099" w:rsidRDefault="001435FE" w:rsidP="001435FE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46EE5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BE5099">
        <w:rPr>
          <w:rFonts w:ascii="Times New Roman" w:hAnsi="Times New Roman" w:cs="Times New Roman"/>
          <w:b/>
          <w:sz w:val="28"/>
          <w:szCs w:val="28"/>
          <w:lang w:val="ky-KG"/>
        </w:rPr>
        <w:t>Цель и задачи</w:t>
      </w:r>
    </w:p>
    <w:p w14:paraId="1AD58DA0" w14:textId="77777777" w:rsidR="006A78F3" w:rsidRDefault="001435FE" w:rsidP="001435FE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35FE">
        <w:rPr>
          <w:rFonts w:ascii="Times New Roman" w:hAnsi="Times New Roman" w:cs="Times New Roman"/>
          <w:sz w:val="28"/>
          <w:szCs w:val="28"/>
        </w:rPr>
        <w:t xml:space="preserve">Целью и задачей данного проекта </w:t>
      </w:r>
      <w:r w:rsidR="006A78F3">
        <w:rPr>
          <w:rFonts w:ascii="Times New Roman" w:hAnsi="Times New Roman" w:cs="Times New Roman"/>
          <w:sz w:val="28"/>
          <w:szCs w:val="28"/>
        </w:rPr>
        <w:t>распоряжения</w:t>
      </w:r>
      <w:r w:rsidRPr="001435FE">
        <w:rPr>
          <w:rFonts w:ascii="Times New Roman" w:hAnsi="Times New Roman" w:cs="Times New Roman"/>
          <w:sz w:val="28"/>
          <w:szCs w:val="28"/>
        </w:rPr>
        <w:t xml:space="preserve"> </w:t>
      </w:r>
      <w:r w:rsidR="00CC0F53" w:rsidRPr="006662FA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  <w:r w:rsidR="00CC0F53" w:rsidRPr="001435FE">
        <w:rPr>
          <w:rFonts w:ascii="Times New Roman" w:hAnsi="Times New Roman" w:cs="Times New Roman"/>
          <w:sz w:val="28"/>
          <w:szCs w:val="28"/>
        </w:rPr>
        <w:t xml:space="preserve"> </w:t>
      </w:r>
      <w:r w:rsidR="006A78F3" w:rsidRPr="001435FE">
        <w:rPr>
          <w:rFonts w:ascii="Times New Roman" w:hAnsi="Times New Roman" w:cs="Times New Roman"/>
          <w:sz w:val="28"/>
          <w:szCs w:val="28"/>
        </w:rPr>
        <w:t>является оказание</w:t>
      </w:r>
      <w:r w:rsidR="006A78F3">
        <w:rPr>
          <w:rFonts w:ascii="Times New Roman" w:hAnsi="Times New Roman" w:cs="Times New Roman"/>
          <w:sz w:val="28"/>
          <w:szCs w:val="28"/>
        </w:rPr>
        <w:t xml:space="preserve"> государственной поддержки сельских товаропроизводителей в обеспечении сельскохозяйственной техникой, увеличение машинно-тракторных станций (МТС) и технических сервисов, а также обеспечение предприятий перерабатывающих сельскохозяйственную продукцию машинами, лини</w:t>
      </w:r>
      <w:r w:rsidR="0030299B">
        <w:rPr>
          <w:rFonts w:ascii="Times New Roman" w:hAnsi="Times New Roman" w:cs="Times New Roman"/>
          <w:sz w:val="28"/>
          <w:szCs w:val="28"/>
        </w:rPr>
        <w:t>ями и необходимым оборудованием, в рамках развития регионов.</w:t>
      </w:r>
    </w:p>
    <w:p w14:paraId="0DA6E8C7" w14:textId="77777777" w:rsidR="008E4533" w:rsidRPr="00BE1627" w:rsidRDefault="00CC0F53" w:rsidP="00474055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6163A2">
        <w:rPr>
          <w:rFonts w:ascii="Times New Roman" w:hAnsi="Times New Roman" w:cs="Times New Roman"/>
          <w:b/>
          <w:sz w:val="28"/>
          <w:szCs w:val="28"/>
        </w:rPr>
        <w:t>. Описательная часть</w:t>
      </w:r>
    </w:p>
    <w:p w14:paraId="573CCFDE" w14:textId="69DAB896" w:rsidR="006A78F3" w:rsidRPr="006A78F3" w:rsidRDefault="006A78F3" w:rsidP="007D33B0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</w:t>
      </w:r>
      <w:r w:rsidRPr="001435FE">
        <w:rPr>
          <w:rFonts w:ascii="Times New Roman" w:hAnsi="Times New Roman" w:cs="Times New Roman"/>
          <w:sz w:val="28"/>
          <w:szCs w:val="28"/>
        </w:rPr>
        <w:t xml:space="preserve"> проект </w:t>
      </w:r>
      <w:r>
        <w:rPr>
          <w:rFonts w:ascii="Times New Roman" w:hAnsi="Times New Roman" w:cs="Times New Roman"/>
          <w:sz w:val="28"/>
          <w:szCs w:val="28"/>
        </w:rPr>
        <w:t>распоряжения</w:t>
      </w:r>
      <w:r w:rsidRPr="001435FE">
        <w:rPr>
          <w:rFonts w:ascii="Times New Roman" w:hAnsi="Times New Roman" w:cs="Times New Roman"/>
          <w:sz w:val="28"/>
          <w:szCs w:val="28"/>
        </w:rPr>
        <w:t xml:space="preserve"> </w:t>
      </w:r>
      <w:r w:rsidR="00CC0F53" w:rsidRPr="006662FA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  <w:r w:rsidR="00CC0F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разработан во исполнение </w:t>
      </w:r>
      <w:r w:rsidR="00A35587">
        <w:rPr>
          <w:rFonts w:ascii="Times New Roman" w:hAnsi="Times New Roman" w:cs="Times New Roman"/>
          <w:sz w:val="28"/>
          <w:szCs w:val="28"/>
        </w:rPr>
        <w:t>подпункта</w:t>
      </w:r>
      <w:r w:rsidR="00B3638B">
        <w:rPr>
          <w:rFonts w:ascii="Times New Roman" w:hAnsi="Times New Roman" w:cs="Times New Roman"/>
          <w:sz w:val="28"/>
          <w:szCs w:val="28"/>
        </w:rPr>
        <w:t xml:space="preserve"> «</w:t>
      </w:r>
      <w:r w:rsidR="00A77912">
        <w:rPr>
          <w:rFonts w:ascii="Times New Roman" w:hAnsi="Times New Roman" w:cs="Times New Roman"/>
          <w:sz w:val="28"/>
          <w:szCs w:val="28"/>
        </w:rPr>
        <w:t>в</w:t>
      </w:r>
      <w:r w:rsidR="00A35587">
        <w:rPr>
          <w:rFonts w:ascii="Times New Roman" w:hAnsi="Times New Roman" w:cs="Times New Roman"/>
          <w:sz w:val="28"/>
          <w:szCs w:val="28"/>
        </w:rPr>
        <w:t xml:space="preserve">» п.4.2 Соглашения о предоставлении инвестиционного кредита из средств Антикризисного фонда Евразийского экономического сообщества между Кыргызской Республикой и Евразийским банком развития по проекту «Финансирование поставок сельскохозяйственной техники в Кыргызскую Республику», подписанного от 20.03.2014г. В соответствии с указанным Соглашением Евразийским банком развития был </w:t>
      </w:r>
      <w:r w:rsidR="007D33B0">
        <w:rPr>
          <w:rFonts w:ascii="Times New Roman" w:hAnsi="Times New Roman" w:cs="Times New Roman"/>
          <w:sz w:val="28"/>
          <w:szCs w:val="28"/>
        </w:rPr>
        <w:t xml:space="preserve">предоставлен Кыргызской Республике инвестиционный кредит в сумме 20,0 млн. долларов США, в виде поставок сельскохозяйственной техники производства стран-членов ЕАЭС. Конечным исполнителем реализации названного выше проекта являлся </w:t>
      </w:r>
      <w:r w:rsidR="0030299B">
        <w:rPr>
          <w:rFonts w:ascii="Times New Roman" w:hAnsi="Times New Roman" w:cs="Times New Roman"/>
          <w:sz w:val="28"/>
          <w:szCs w:val="28"/>
        </w:rPr>
        <w:t>ОАО «</w:t>
      </w:r>
      <w:proofErr w:type="spellStart"/>
      <w:r w:rsidR="0030299B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="0030299B">
        <w:rPr>
          <w:rFonts w:ascii="Times New Roman" w:hAnsi="Times New Roman" w:cs="Times New Roman"/>
          <w:sz w:val="28"/>
          <w:szCs w:val="28"/>
        </w:rPr>
        <w:t xml:space="preserve"> Банк»</w:t>
      </w:r>
      <w:r w:rsidR="007D33B0">
        <w:rPr>
          <w:rFonts w:ascii="Times New Roman" w:hAnsi="Times New Roman" w:cs="Times New Roman"/>
          <w:sz w:val="28"/>
          <w:szCs w:val="28"/>
        </w:rPr>
        <w:t>. За период с 2014</w:t>
      </w:r>
      <w:r w:rsidR="0030299B">
        <w:rPr>
          <w:rFonts w:ascii="Times New Roman" w:hAnsi="Times New Roman" w:cs="Times New Roman"/>
          <w:sz w:val="28"/>
          <w:szCs w:val="28"/>
        </w:rPr>
        <w:t xml:space="preserve"> года</w:t>
      </w:r>
      <w:r w:rsidR="007D33B0">
        <w:rPr>
          <w:rFonts w:ascii="Times New Roman" w:hAnsi="Times New Roman" w:cs="Times New Roman"/>
          <w:sz w:val="28"/>
          <w:szCs w:val="28"/>
        </w:rPr>
        <w:t xml:space="preserve"> по май месяц 2020г. сельские субъекты республики приобрели в лизинг, по данному проекту, 929 единиц различной сельскохозяйственной техники на сумму 1 186 860 824 сома. В текущем 2020г.</w:t>
      </w:r>
      <w:r w:rsidR="00B3638B">
        <w:rPr>
          <w:rFonts w:ascii="Times New Roman" w:hAnsi="Times New Roman" w:cs="Times New Roman"/>
          <w:sz w:val="28"/>
          <w:szCs w:val="28"/>
        </w:rPr>
        <w:t>,</w:t>
      </w:r>
      <w:r w:rsidR="007D33B0">
        <w:rPr>
          <w:rFonts w:ascii="Times New Roman" w:hAnsi="Times New Roman" w:cs="Times New Roman"/>
          <w:sz w:val="28"/>
          <w:szCs w:val="28"/>
        </w:rPr>
        <w:t xml:space="preserve"> по инициативе ЕАБР, завершается первый этап реализуемого проекта. Накопленные финансовые средства в качестве фонда бюджетной поддержки лизинга от реализованного проекта </w:t>
      </w:r>
      <w:proofErr w:type="spellStart"/>
      <w:r w:rsidR="007D33B0">
        <w:rPr>
          <w:rFonts w:ascii="Times New Roman" w:hAnsi="Times New Roman" w:cs="Times New Roman"/>
          <w:sz w:val="28"/>
          <w:szCs w:val="28"/>
        </w:rPr>
        <w:t>МСХППиМ</w:t>
      </w:r>
      <w:proofErr w:type="spellEnd"/>
      <w:r w:rsidR="007D33B0">
        <w:rPr>
          <w:rFonts w:ascii="Times New Roman" w:hAnsi="Times New Roman" w:cs="Times New Roman"/>
          <w:sz w:val="28"/>
          <w:szCs w:val="28"/>
        </w:rPr>
        <w:t xml:space="preserve"> КР</w:t>
      </w:r>
      <w:r w:rsidR="00B3638B">
        <w:rPr>
          <w:rFonts w:ascii="Times New Roman" w:hAnsi="Times New Roman" w:cs="Times New Roman"/>
          <w:sz w:val="28"/>
          <w:szCs w:val="28"/>
        </w:rPr>
        <w:t>, согласно условий инвестиционного соглашения,</w:t>
      </w:r>
      <w:r w:rsidR="007D33B0">
        <w:rPr>
          <w:rFonts w:ascii="Times New Roman" w:hAnsi="Times New Roman" w:cs="Times New Roman"/>
          <w:sz w:val="28"/>
          <w:szCs w:val="28"/>
        </w:rPr>
        <w:t xml:space="preserve"> предлагает передать ОАО «</w:t>
      </w:r>
      <w:proofErr w:type="spellStart"/>
      <w:r w:rsidR="007D33B0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="007D33B0">
        <w:rPr>
          <w:rFonts w:ascii="Times New Roman" w:hAnsi="Times New Roman" w:cs="Times New Roman"/>
          <w:sz w:val="28"/>
          <w:szCs w:val="28"/>
        </w:rPr>
        <w:t xml:space="preserve"> Банк», как конечному</w:t>
      </w:r>
      <w:r w:rsidR="003F117A">
        <w:rPr>
          <w:rFonts w:ascii="Times New Roman" w:hAnsi="Times New Roman" w:cs="Times New Roman"/>
          <w:sz w:val="28"/>
          <w:szCs w:val="28"/>
        </w:rPr>
        <w:t xml:space="preserve"> исполнителю проекта, </w:t>
      </w:r>
      <w:r w:rsidR="00B3638B">
        <w:rPr>
          <w:rFonts w:ascii="Times New Roman" w:hAnsi="Times New Roman" w:cs="Times New Roman"/>
          <w:sz w:val="28"/>
          <w:szCs w:val="28"/>
        </w:rPr>
        <w:t>в соответствии обязательств принятых к</w:t>
      </w:r>
      <w:r w:rsidR="00075AD2">
        <w:rPr>
          <w:rFonts w:ascii="Times New Roman" w:hAnsi="Times New Roman" w:cs="Times New Roman"/>
          <w:sz w:val="28"/>
          <w:szCs w:val="28"/>
        </w:rPr>
        <w:t>ы</w:t>
      </w:r>
      <w:r w:rsidR="00B3638B">
        <w:rPr>
          <w:rFonts w:ascii="Times New Roman" w:hAnsi="Times New Roman" w:cs="Times New Roman"/>
          <w:sz w:val="28"/>
          <w:szCs w:val="28"/>
        </w:rPr>
        <w:t>рг</w:t>
      </w:r>
      <w:r w:rsidR="00075AD2">
        <w:rPr>
          <w:rFonts w:ascii="Times New Roman" w:hAnsi="Times New Roman" w:cs="Times New Roman"/>
          <w:sz w:val="28"/>
          <w:szCs w:val="28"/>
        </w:rPr>
        <w:t>ы</w:t>
      </w:r>
      <w:r w:rsidR="00B3638B">
        <w:rPr>
          <w:rFonts w:ascii="Times New Roman" w:hAnsi="Times New Roman" w:cs="Times New Roman"/>
          <w:sz w:val="28"/>
          <w:szCs w:val="28"/>
        </w:rPr>
        <w:t xml:space="preserve">зской стороной указанным выше соглашением, </w:t>
      </w:r>
      <w:r w:rsidR="003F117A">
        <w:rPr>
          <w:rFonts w:ascii="Times New Roman" w:hAnsi="Times New Roman" w:cs="Times New Roman"/>
          <w:sz w:val="28"/>
          <w:szCs w:val="28"/>
        </w:rPr>
        <w:t>для приобретения сельскохозяйственной техники, машин, оборудования и линий для переработки сельскохозяйственной продукции, с предоставлением их в лизинг сельским товаропроизводителям и предприятиям перерабатывающим сельхозпродукцию.</w:t>
      </w:r>
      <w:r w:rsidR="003029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FF4C9E" w14:textId="77777777" w:rsidR="00CC0F53" w:rsidRDefault="00CC0F53" w:rsidP="00CC0F53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2FA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272B227D" w14:textId="77777777" w:rsidR="00CC0F53" w:rsidRDefault="00CC0F53" w:rsidP="00CC0F53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2FA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>
        <w:rPr>
          <w:rFonts w:ascii="Times New Roman" w:hAnsi="Times New Roman" w:cs="Times New Roman"/>
          <w:sz w:val="28"/>
          <w:szCs w:val="28"/>
        </w:rPr>
        <w:t>распоряжения</w:t>
      </w:r>
      <w:r w:rsidRPr="006662FA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негативных социальных, экономических, правовых, </w:t>
      </w:r>
      <w:r w:rsidRPr="006662FA">
        <w:rPr>
          <w:rFonts w:ascii="Times New Roman" w:hAnsi="Times New Roman" w:cs="Times New Roman"/>
          <w:sz w:val="28"/>
          <w:szCs w:val="28"/>
        </w:rPr>
        <w:lastRenderedPageBreak/>
        <w:t>правозащитных, гендерных, экологических, коррупционных последствий не повлечет.</w:t>
      </w:r>
    </w:p>
    <w:p w14:paraId="3CD6EE20" w14:textId="77777777" w:rsidR="00CC0F53" w:rsidRPr="006662FA" w:rsidRDefault="00CC0F53" w:rsidP="00CC0F53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2FA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14:paraId="63F22EF7" w14:textId="087539E1" w:rsidR="001F04A1" w:rsidRPr="006662FA" w:rsidRDefault="00CC0F53" w:rsidP="001F04A1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2FA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</w:t>
      </w:r>
      <w:r w:rsidR="00C84BA9">
        <w:rPr>
          <w:rFonts w:ascii="Times New Roman" w:hAnsi="Times New Roman" w:cs="Times New Roman"/>
          <w:sz w:val="28"/>
          <w:szCs w:val="28"/>
        </w:rPr>
        <w:t>«</w:t>
      </w:r>
      <w:r w:rsidRPr="006662FA">
        <w:rPr>
          <w:rFonts w:ascii="Times New Roman" w:hAnsi="Times New Roman" w:cs="Times New Roman"/>
          <w:sz w:val="28"/>
          <w:szCs w:val="28"/>
        </w:rPr>
        <w:t>О нормативных правовых актах Кыргызской Республики</w:t>
      </w:r>
      <w:r w:rsidR="00C84BA9">
        <w:rPr>
          <w:rFonts w:ascii="Times New Roman" w:hAnsi="Times New Roman" w:cs="Times New Roman"/>
          <w:sz w:val="28"/>
          <w:szCs w:val="28"/>
        </w:rPr>
        <w:t>»</w:t>
      </w:r>
      <w:r w:rsidRPr="006662FA">
        <w:rPr>
          <w:rFonts w:ascii="Times New Roman" w:hAnsi="Times New Roman" w:cs="Times New Roman"/>
          <w:sz w:val="28"/>
          <w:szCs w:val="28"/>
        </w:rPr>
        <w:t xml:space="preserve"> данный проект </w:t>
      </w:r>
      <w:r>
        <w:rPr>
          <w:rFonts w:ascii="Times New Roman" w:hAnsi="Times New Roman" w:cs="Times New Roman"/>
          <w:sz w:val="28"/>
          <w:szCs w:val="28"/>
        </w:rPr>
        <w:t>распоряжения</w:t>
      </w:r>
      <w:r w:rsidRPr="006662FA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proofErr w:type="spellStart"/>
      <w:r w:rsidRPr="006662F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662FA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6F5CB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0" w:name="_GoBack"/>
      <w:bookmarkEnd w:id="0"/>
      <w:r w:rsidR="00C84BA9"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 w:rsidRPr="006662FA">
        <w:rPr>
          <w:rFonts w:ascii="Times New Roman" w:hAnsi="Times New Roman" w:cs="Times New Roman"/>
          <w:sz w:val="28"/>
          <w:szCs w:val="28"/>
        </w:rPr>
        <w:t xml:space="preserve">для прохождения процедуры общественного обсуждения. </w:t>
      </w:r>
    </w:p>
    <w:p w14:paraId="13D871C4" w14:textId="77777777" w:rsidR="00CC0F53" w:rsidRPr="006662FA" w:rsidRDefault="00CC0F53" w:rsidP="00CC0F53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2FA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14:paraId="719134CE" w14:textId="77777777" w:rsidR="00CC0F53" w:rsidRPr="006662FA" w:rsidRDefault="00CC0F53" w:rsidP="00CC0F53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2FA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6AA3C369" w14:textId="77777777" w:rsidR="00CC0F53" w:rsidRPr="006662FA" w:rsidRDefault="00CC0F53" w:rsidP="00CC0F53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2FA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14:paraId="278C87A9" w14:textId="77777777" w:rsidR="00CC0F53" w:rsidRPr="006662FA" w:rsidRDefault="00CC0F53" w:rsidP="00CC0F53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2FA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>
        <w:rPr>
          <w:rFonts w:ascii="Times New Roman" w:hAnsi="Times New Roman" w:cs="Times New Roman"/>
          <w:sz w:val="28"/>
          <w:szCs w:val="28"/>
        </w:rPr>
        <w:t>распоряжения</w:t>
      </w:r>
      <w:r w:rsidRPr="006662FA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не повлечет дополнительных финансовых затрат из республиканского бюджета.</w:t>
      </w:r>
    </w:p>
    <w:p w14:paraId="553D232E" w14:textId="77777777" w:rsidR="00CC0F53" w:rsidRPr="006662FA" w:rsidRDefault="00CC0F53" w:rsidP="00CC0F53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2FA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14:paraId="257B6BD0" w14:textId="77777777" w:rsidR="00CC0F53" w:rsidRPr="006662FA" w:rsidRDefault="00CC0F53" w:rsidP="00CC0F53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2FA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0AE3C4B6" w14:textId="561662AA" w:rsidR="00CC0F53" w:rsidRDefault="00CC0F53" w:rsidP="00CC0F53">
      <w:pPr>
        <w:pStyle w:val="a3"/>
        <w:ind w:right="283"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3D40307" w14:textId="6784F344" w:rsidR="00C84BA9" w:rsidRDefault="00C84BA9" w:rsidP="00CC0F53">
      <w:pPr>
        <w:pStyle w:val="a3"/>
        <w:ind w:right="283"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72755BBB" w14:textId="77777777" w:rsidR="00C84BA9" w:rsidRDefault="00C84BA9" w:rsidP="00CC0F53">
      <w:pPr>
        <w:pStyle w:val="a3"/>
        <w:ind w:right="283"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5EFE2BCB" w14:textId="77777777" w:rsidR="00CC0F53" w:rsidRDefault="00CC0F53" w:rsidP="00CC0F53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57E2F4FE" w14:textId="77777777" w:rsidR="00CC0F53" w:rsidRDefault="00CC0F53" w:rsidP="00CC0F53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41C1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</w:t>
      </w:r>
      <w:r w:rsidRPr="00A41C1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Э.Чодуев</w:t>
      </w:r>
    </w:p>
    <w:p w14:paraId="38DDA3D8" w14:textId="77777777" w:rsidR="009D0CB6" w:rsidRPr="00BE1627" w:rsidRDefault="009D0CB6" w:rsidP="00474055">
      <w:pPr>
        <w:ind w:right="283"/>
        <w:rPr>
          <w:rFonts w:ascii="Times New Roman" w:hAnsi="Times New Roman" w:cs="Times New Roman"/>
          <w:sz w:val="28"/>
          <w:szCs w:val="28"/>
        </w:rPr>
      </w:pPr>
    </w:p>
    <w:p w14:paraId="29E35AB4" w14:textId="77777777" w:rsidR="00B9039C" w:rsidRPr="00BE1627" w:rsidRDefault="00B9039C" w:rsidP="00474055">
      <w:pPr>
        <w:ind w:right="283"/>
        <w:rPr>
          <w:rFonts w:ascii="Times New Roman" w:hAnsi="Times New Roman" w:cs="Times New Roman"/>
          <w:sz w:val="28"/>
          <w:szCs w:val="28"/>
        </w:rPr>
      </w:pPr>
    </w:p>
    <w:p w14:paraId="121B7EF0" w14:textId="77777777" w:rsidR="00B9039C" w:rsidRPr="00BE1627" w:rsidRDefault="00B9039C" w:rsidP="00474055">
      <w:pPr>
        <w:ind w:right="283"/>
        <w:rPr>
          <w:rFonts w:ascii="Times New Roman" w:hAnsi="Times New Roman" w:cs="Times New Roman"/>
          <w:sz w:val="28"/>
          <w:szCs w:val="28"/>
        </w:rPr>
      </w:pPr>
    </w:p>
    <w:p w14:paraId="43E184F8" w14:textId="77777777" w:rsidR="00B9039C" w:rsidRPr="00BE1627" w:rsidRDefault="00B9039C" w:rsidP="00474055">
      <w:pPr>
        <w:ind w:right="283"/>
        <w:rPr>
          <w:rFonts w:ascii="Times New Roman" w:hAnsi="Times New Roman" w:cs="Times New Roman"/>
          <w:sz w:val="28"/>
          <w:szCs w:val="28"/>
        </w:rPr>
      </w:pPr>
    </w:p>
    <w:p w14:paraId="3DB6F862" w14:textId="77777777" w:rsidR="00CC0F53" w:rsidRDefault="00CC0F53" w:rsidP="0047405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14:paraId="2F639CB9" w14:textId="77777777" w:rsidR="00CC0F53" w:rsidRDefault="00CC0F53" w:rsidP="0047405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14:paraId="1B8025DF" w14:textId="77777777" w:rsidR="00CC0F53" w:rsidRDefault="00CC0F53" w:rsidP="0047405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14:paraId="1E39AC7D" w14:textId="77777777" w:rsidR="00CC0F53" w:rsidRDefault="00CC0F53" w:rsidP="0047405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14:paraId="259AEE09" w14:textId="77777777" w:rsidR="00CC0F53" w:rsidRDefault="00CC0F53" w:rsidP="0047405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14:paraId="43AA92B5" w14:textId="77777777" w:rsidR="00CC0F53" w:rsidRDefault="00CC0F53" w:rsidP="0047405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14:paraId="01CAEF84" w14:textId="77777777" w:rsidR="00CC0F53" w:rsidRDefault="00CC0F53" w:rsidP="0047405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14:paraId="6153528C" w14:textId="77777777" w:rsidR="00CC0F53" w:rsidRDefault="00CC0F53" w:rsidP="0047405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14:paraId="5492BC85" w14:textId="77777777" w:rsidR="00CC0F53" w:rsidRDefault="00CC0F53" w:rsidP="0047405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14:paraId="1C572E3C" w14:textId="77777777" w:rsidR="00CC0F53" w:rsidRDefault="00CC0F53" w:rsidP="0047405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14:paraId="57956732" w14:textId="77777777" w:rsidR="00CC0F53" w:rsidRDefault="00CC0F53" w:rsidP="0047405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14:paraId="19A4DA3C" w14:textId="77777777" w:rsidR="00CC0F53" w:rsidRDefault="00CC0F53" w:rsidP="0047405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14:paraId="6454E6F1" w14:textId="77777777" w:rsidR="00CC0F53" w:rsidRDefault="00CC0F53" w:rsidP="00474055">
      <w:pPr>
        <w:pStyle w:val="a3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sectPr w:rsidR="00CC0F53" w:rsidSect="003A1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C60F1"/>
    <w:multiLevelType w:val="hybridMultilevel"/>
    <w:tmpl w:val="21BED04E"/>
    <w:lvl w:ilvl="0" w:tplc="A7B8DB9A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C8C"/>
    <w:rsid w:val="00017500"/>
    <w:rsid w:val="0003172F"/>
    <w:rsid w:val="00071C96"/>
    <w:rsid w:val="00075AD2"/>
    <w:rsid w:val="000B5C39"/>
    <w:rsid w:val="000C0A5E"/>
    <w:rsid w:val="001435FE"/>
    <w:rsid w:val="001F04A1"/>
    <w:rsid w:val="0023473C"/>
    <w:rsid w:val="00265221"/>
    <w:rsid w:val="0030299B"/>
    <w:rsid w:val="003253C0"/>
    <w:rsid w:val="00330D98"/>
    <w:rsid w:val="0038592C"/>
    <w:rsid w:val="003A168D"/>
    <w:rsid w:val="003B11E0"/>
    <w:rsid w:val="003F0CBE"/>
    <w:rsid w:val="003F117A"/>
    <w:rsid w:val="00441933"/>
    <w:rsid w:val="00474055"/>
    <w:rsid w:val="005A1881"/>
    <w:rsid w:val="005C4552"/>
    <w:rsid w:val="005E1A09"/>
    <w:rsid w:val="00611B19"/>
    <w:rsid w:val="006163A2"/>
    <w:rsid w:val="006241E6"/>
    <w:rsid w:val="006A78F3"/>
    <w:rsid w:val="006D6551"/>
    <w:rsid w:val="006F5CB6"/>
    <w:rsid w:val="007B363B"/>
    <w:rsid w:val="007D33B0"/>
    <w:rsid w:val="007E45E6"/>
    <w:rsid w:val="007E7640"/>
    <w:rsid w:val="00813829"/>
    <w:rsid w:val="008478F6"/>
    <w:rsid w:val="00892740"/>
    <w:rsid w:val="00896CC8"/>
    <w:rsid w:val="00897AB8"/>
    <w:rsid w:val="008D3E89"/>
    <w:rsid w:val="008E4533"/>
    <w:rsid w:val="009D0CB6"/>
    <w:rsid w:val="00A26684"/>
    <w:rsid w:val="00A35587"/>
    <w:rsid w:val="00A412BD"/>
    <w:rsid w:val="00A77912"/>
    <w:rsid w:val="00AF196B"/>
    <w:rsid w:val="00AF4012"/>
    <w:rsid w:val="00B3638B"/>
    <w:rsid w:val="00B9039C"/>
    <w:rsid w:val="00B91731"/>
    <w:rsid w:val="00BE1627"/>
    <w:rsid w:val="00C3781E"/>
    <w:rsid w:val="00C655CE"/>
    <w:rsid w:val="00C84BA9"/>
    <w:rsid w:val="00CA21A3"/>
    <w:rsid w:val="00CC0F53"/>
    <w:rsid w:val="00CC553F"/>
    <w:rsid w:val="00CC564C"/>
    <w:rsid w:val="00D4084E"/>
    <w:rsid w:val="00D84A55"/>
    <w:rsid w:val="00DB2F16"/>
    <w:rsid w:val="00E36516"/>
    <w:rsid w:val="00E73C8C"/>
    <w:rsid w:val="00EA27DC"/>
    <w:rsid w:val="00ED090A"/>
    <w:rsid w:val="00EF1221"/>
    <w:rsid w:val="00F9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12E54"/>
  <w15:docId w15:val="{01A8D2AD-8FEC-417F-A070-070433A5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68D"/>
  </w:style>
  <w:style w:type="paragraph" w:styleId="1">
    <w:name w:val="heading 1"/>
    <w:basedOn w:val="a"/>
    <w:next w:val="a"/>
    <w:link w:val="10"/>
    <w:uiPriority w:val="9"/>
    <w:qFormat/>
    <w:rsid w:val="00C3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3F0CB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C3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DB2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B2F16"/>
    <w:rPr>
      <w:rFonts w:ascii="Segoe UI" w:hAnsi="Segoe UI" w:cs="Segoe UI"/>
      <w:sz w:val="18"/>
      <w:szCs w:val="18"/>
    </w:rPr>
  </w:style>
  <w:style w:type="character" w:customStyle="1" w:styleId="a4">
    <w:name w:val="Без интервала Знак"/>
    <w:aliases w:val="Дооранов Знак,чсамя Знак"/>
    <w:link w:val="a3"/>
    <w:uiPriority w:val="1"/>
    <w:locked/>
    <w:rsid w:val="001435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12D39-461F-4F0D-8096-7D6B1CB10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9</cp:revision>
  <cp:lastPrinted>2020-05-21T05:59:00Z</cp:lastPrinted>
  <dcterms:created xsi:type="dcterms:W3CDTF">2020-05-12T06:10:00Z</dcterms:created>
  <dcterms:modified xsi:type="dcterms:W3CDTF">2020-05-28T07:06:00Z</dcterms:modified>
</cp:coreProperties>
</file>